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D6ED3" w14:textId="7141B762" w:rsidR="00735412" w:rsidRDefault="006B1879" w:rsidP="00EC56A0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1879">
        <w:rPr>
          <w:rFonts w:ascii="Times New Roman" w:hAnsi="Times New Roman" w:cs="Times New Roman"/>
          <w:b/>
          <w:sz w:val="28"/>
          <w:szCs w:val="28"/>
        </w:rPr>
        <w:t>Типовое соглашение о взаимодействии Федерального учебно-методического объединения в системе среднего профессионального образования по укрупненной группе профессий, специальностей __</w:t>
      </w:r>
      <w:r w:rsidRPr="006B1879">
        <w:rPr>
          <w:rFonts w:ascii="Times New Roman" w:hAnsi="Times New Roman" w:cs="Times New Roman"/>
          <w:b/>
          <w:i/>
          <w:sz w:val="28"/>
          <w:szCs w:val="28"/>
        </w:rPr>
        <w:t>код</w:t>
      </w:r>
      <w:r w:rsidR="00D04220">
        <w:rPr>
          <w:rFonts w:ascii="Times New Roman" w:hAnsi="Times New Roman" w:cs="Times New Roman"/>
          <w:b/>
          <w:i/>
          <w:sz w:val="28"/>
          <w:szCs w:val="28"/>
        </w:rPr>
        <w:t>, название</w:t>
      </w:r>
      <w:r w:rsidRPr="006B1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4220">
        <w:rPr>
          <w:rFonts w:ascii="Times New Roman" w:hAnsi="Times New Roman" w:cs="Times New Roman"/>
          <w:b/>
          <w:sz w:val="28"/>
          <w:szCs w:val="28"/>
        </w:rPr>
        <w:t>_</w:t>
      </w:r>
      <w:r w:rsidRPr="006B1879">
        <w:rPr>
          <w:rFonts w:ascii="Times New Roman" w:hAnsi="Times New Roman" w:cs="Times New Roman"/>
          <w:b/>
          <w:sz w:val="28"/>
          <w:szCs w:val="28"/>
        </w:rPr>
        <w:t xml:space="preserve"> с Региональным учебно-методическим объединением в системе среднего профессионального образования ____</w:t>
      </w:r>
      <w:r w:rsidRPr="006B1879">
        <w:rPr>
          <w:rFonts w:ascii="Times New Roman" w:hAnsi="Times New Roman" w:cs="Times New Roman"/>
          <w:b/>
          <w:i/>
          <w:sz w:val="28"/>
          <w:szCs w:val="28"/>
          <w:u w:val="single"/>
        </w:rPr>
        <w:t>наименование субъекта</w:t>
      </w:r>
      <w:r w:rsidRPr="006B1879">
        <w:rPr>
          <w:rFonts w:ascii="Times New Roman" w:hAnsi="Times New Roman" w:cs="Times New Roman"/>
          <w:b/>
          <w:i/>
          <w:sz w:val="28"/>
          <w:szCs w:val="28"/>
        </w:rPr>
        <w:t xml:space="preserve"> РФ__ </w:t>
      </w:r>
      <w:r w:rsidRPr="006B1879">
        <w:rPr>
          <w:rFonts w:ascii="Times New Roman" w:hAnsi="Times New Roman" w:cs="Times New Roman"/>
          <w:b/>
          <w:sz w:val="28"/>
          <w:szCs w:val="28"/>
        </w:rPr>
        <w:t>по укрупненной группе профессий, специальностей _________</w:t>
      </w:r>
      <w:r w:rsidR="00D04220" w:rsidRPr="00D04220">
        <w:rPr>
          <w:rFonts w:ascii="Times New Roman" w:hAnsi="Times New Roman" w:cs="Times New Roman"/>
          <w:b/>
          <w:i/>
          <w:sz w:val="28"/>
          <w:szCs w:val="28"/>
        </w:rPr>
        <w:t>код</w:t>
      </w:r>
      <w:r w:rsidR="00D04220">
        <w:rPr>
          <w:rFonts w:ascii="Times New Roman" w:hAnsi="Times New Roman" w:cs="Times New Roman"/>
          <w:b/>
          <w:i/>
          <w:sz w:val="28"/>
          <w:szCs w:val="28"/>
        </w:rPr>
        <w:t>, название</w:t>
      </w:r>
      <w:r w:rsidRPr="006B1879">
        <w:rPr>
          <w:rFonts w:ascii="Times New Roman" w:hAnsi="Times New Roman" w:cs="Times New Roman"/>
          <w:b/>
          <w:sz w:val="28"/>
          <w:szCs w:val="28"/>
        </w:rPr>
        <w:t>_______________</w:t>
      </w:r>
    </w:p>
    <w:bookmarkEnd w:id="0"/>
    <w:p w14:paraId="7656A463" w14:textId="74ED64B2" w:rsidR="00D04220" w:rsidRDefault="00D04220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2D9CC" w14:textId="1AFD3D5C" w:rsidR="00D04220" w:rsidRDefault="00D04220" w:rsidP="00195BE8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___________                                                 </w:t>
      </w:r>
      <w:r w:rsidR="00195B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08E5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___» __________ 2020 г.</w:t>
      </w:r>
    </w:p>
    <w:p w14:paraId="2B1A9B28" w14:textId="77777777" w:rsidR="00195BE8" w:rsidRDefault="009D6879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1263C99B" w14:textId="14CA483E" w:rsidR="00D04220" w:rsidRDefault="00D04220" w:rsidP="00411F0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20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4220">
        <w:rPr>
          <w:rFonts w:ascii="Times New Roman" w:hAnsi="Times New Roman" w:cs="Times New Roman"/>
          <w:sz w:val="28"/>
          <w:szCs w:val="28"/>
        </w:rPr>
        <w:t xml:space="preserve"> учебно-методическо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4220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 (далее – ФУМО)</w:t>
      </w:r>
      <w:r w:rsidRPr="00D04220">
        <w:rPr>
          <w:rFonts w:ascii="Times New Roman" w:hAnsi="Times New Roman" w:cs="Times New Roman"/>
          <w:sz w:val="28"/>
          <w:szCs w:val="28"/>
        </w:rPr>
        <w:t xml:space="preserve"> в системе среднего профессионального образования по укрупненной группе профессий, специальностей __</w:t>
      </w:r>
      <w:r w:rsidR="00F80AA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042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в лице председателя ФУМО _____________________________, действующего на основании Положения о </w:t>
      </w:r>
      <w:r w:rsidRPr="00D04220">
        <w:rPr>
          <w:rFonts w:ascii="Times New Roman" w:hAnsi="Times New Roman" w:cs="Times New Roman"/>
          <w:sz w:val="28"/>
          <w:szCs w:val="28"/>
        </w:rPr>
        <w:t>Федеральном учебно-методическом объединении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220">
        <w:rPr>
          <w:rFonts w:ascii="Times New Roman" w:hAnsi="Times New Roman" w:cs="Times New Roman"/>
          <w:sz w:val="28"/>
          <w:szCs w:val="28"/>
        </w:rPr>
        <w:t>в системе среднего профессионального образования по укрупненной группе профессий,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220">
        <w:rPr>
          <w:rFonts w:ascii="Times New Roman" w:hAnsi="Times New Roman" w:cs="Times New Roman"/>
          <w:sz w:val="28"/>
          <w:szCs w:val="28"/>
        </w:rPr>
        <w:t>__</w:t>
      </w:r>
      <w:r w:rsidR="00F80AA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042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Минпросвещения</w:t>
      </w:r>
      <w:r w:rsidR="0092036D">
        <w:rPr>
          <w:rFonts w:ascii="Times New Roman" w:hAnsi="Times New Roman" w:cs="Times New Roman"/>
          <w:sz w:val="28"/>
          <w:szCs w:val="28"/>
        </w:rPr>
        <w:t xml:space="preserve"> </w:t>
      </w:r>
      <w:r w:rsidR="000E4B8E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92036D">
        <w:rPr>
          <w:rFonts w:ascii="Times New Roman" w:hAnsi="Times New Roman" w:cs="Times New Roman"/>
          <w:sz w:val="28"/>
          <w:szCs w:val="28"/>
        </w:rPr>
        <w:t xml:space="preserve">от _________ № __________, с одной стороны, и </w:t>
      </w:r>
      <w:r w:rsidR="0092036D" w:rsidRPr="0092036D">
        <w:rPr>
          <w:rFonts w:ascii="Times New Roman" w:hAnsi="Times New Roman" w:cs="Times New Roman"/>
          <w:sz w:val="28"/>
          <w:szCs w:val="28"/>
        </w:rPr>
        <w:t>Региональн</w:t>
      </w:r>
      <w:r w:rsidR="0092036D">
        <w:rPr>
          <w:rFonts w:ascii="Times New Roman" w:hAnsi="Times New Roman" w:cs="Times New Roman"/>
          <w:sz w:val="28"/>
          <w:szCs w:val="28"/>
        </w:rPr>
        <w:t>ое</w:t>
      </w:r>
      <w:r w:rsidR="0092036D" w:rsidRPr="0092036D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 w:rsidR="0092036D">
        <w:rPr>
          <w:rFonts w:ascii="Times New Roman" w:hAnsi="Times New Roman" w:cs="Times New Roman"/>
          <w:sz w:val="28"/>
          <w:szCs w:val="28"/>
        </w:rPr>
        <w:t>ое</w:t>
      </w:r>
      <w:r w:rsidR="0092036D" w:rsidRPr="0092036D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 w:rsidR="0092036D">
        <w:rPr>
          <w:rFonts w:ascii="Times New Roman" w:hAnsi="Times New Roman" w:cs="Times New Roman"/>
          <w:sz w:val="28"/>
          <w:szCs w:val="28"/>
        </w:rPr>
        <w:t xml:space="preserve"> (далее – региональное УМО)</w:t>
      </w:r>
      <w:r w:rsidR="0092036D" w:rsidRPr="0092036D">
        <w:rPr>
          <w:rFonts w:ascii="Times New Roman" w:hAnsi="Times New Roman" w:cs="Times New Roman"/>
          <w:sz w:val="28"/>
          <w:szCs w:val="28"/>
        </w:rPr>
        <w:t xml:space="preserve"> в системе среднего профессионального образования ____наименование субъекта РФ__ по укрупненной группе профессий, специальностей ________________________</w:t>
      </w:r>
      <w:r w:rsidR="0092036D">
        <w:rPr>
          <w:rFonts w:ascii="Times New Roman" w:hAnsi="Times New Roman" w:cs="Times New Roman"/>
          <w:sz w:val="28"/>
          <w:szCs w:val="28"/>
        </w:rPr>
        <w:t xml:space="preserve">, в лице председателя регионального УМО ________________________________________, действующего на основании Положения о региональных учебно-методических объединениях в системе среднего профессионального образования, утвержденного </w:t>
      </w:r>
      <w:r w:rsidR="00411F0F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411F0F" w:rsidRPr="00F80AA3">
        <w:rPr>
          <w:rFonts w:ascii="Times New Roman" w:hAnsi="Times New Roman" w:cs="Times New Roman"/>
          <w:sz w:val="28"/>
          <w:szCs w:val="28"/>
        </w:rPr>
        <w:t>наименование, реквизиты</w:t>
      </w:r>
      <w:r w:rsidR="00411F0F">
        <w:rPr>
          <w:rFonts w:ascii="Times New Roman" w:hAnsi="Times New Roman" w:cs="Times New Roman"/>
          <w:sz w:val="28"/>
          <w:szCs w:val="28"/>
        </w:rPr>
        <w:t xml:space="preserve"> нормативно-правового акта</w:t>
      </w:r>
      <w:r w:rsidR="0092036D">
        <w:rPr>
          <w:rFonts w:ascii="Times New Roman" w:hAnsi="Times New Roman" w:cs="Times New Roman"/>
          <w:sz w:val="28"/>
          <w:szCs w:val="28"/>
        </w:rPr>
        <w:t>_____ субъекта РФ_ от _________ № __________, с другой стороны</w:t>
      </w:r>
      <w:r w:rsidR="00411F0F">
        <w:rPr>
          <w:rFonts w:ascii="Times New Roman" w:hAnsi="Times New Roman" w:cs="Times New Roman"/>
          <w:sz w:val="28"/>
          <w:szCs w:val="28"/>
        </w:rPr>
        <w:t xml:space="preserve"> (далее – Стороны)</w:t>
      </w:r>
      <w:r w:rsidR="0092036D">
        <w:rPr>
          <w:rFonts w:ascii="Times New Roman" w:hAnsi="Times New Roman" w:cs="Times New Roman"/>
          <w:sz w:val="28"/>
          <w:szCs w:val="28"/>
        </w:rPr>
        <w:t xml:space="preserve">, заключили настоящее </w:t>
      </w:r>
      <w:r w:rsidR="002A139D">
        <w:rPr>
          <w:rFonts w:ascii="Times New Roman" w:hAnsi="Times New Roman" w:cs="Times New Roman"/>
          <w:sz w:val="28"/>
          <w:szCs w:val="28"/>
        </w:rPr>
        <w:t>С</w:t>
      </w:r>
      <w:r w:rsidR="0092036D">
        <w:rPr>
          <w:rFonts w:ascii="Times New Roman" w:hAnsi="Times New Roman" w:cs="Times New Roman"/>
          <w:sz w:val="28"/>
          <w:szCs w:val="28"/>
        </w:rPr>
        <w:t>оглашение о нижеследующем:</w:t>
      </w:r>
    </w:p>
    <w:p w14:paraId="59DE2CA7" w14:textId="3B63F8FB" w:rsidR="00195BE8" w:rsidRDefault="00195BE8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387C2" w14:textId="77777777" w:rsidR="00195BE8" w:rsidRDefault="00195BE8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34175" w14:textId="5AC4E598" w:rsidR="0092036D" w:rsidRPr="00EC56A0" w:rsidRDefault="0092036D" w:rsidP="00EC56A0">
      <w:pPr>
        <w:pStyle w:val="a3"/>
        <w:numPr>
          <w:ilvl w:val="0"/>
          <w:numId w:val="6"/>
        </w:num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6A0">
        <w:rPr>
          <w:rFonts w:ascii="Times New Roman" w:hAnsi="Times New Roman" w:cs="Times New Roman"/>
          <w:b/>
          <w:sz w:val="28"/>
          <w:szCs w:val="28"/>
        </w:rPr>
        <w:lastRenderedPageBreak/>
        <w:t>Предмет соглашения</w:t>
      </w:r>
    </w:p>
    <w:p w14:paraId="6E3DB672" w14:textId="31FBBDC2" w:rsidR="00DF65B0" w:rsidRDefault="00E73F54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B0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сотрудничество Сторон</w:t>
      </w:r>
      <w:r w:rsidR="00DF65B0" w:rsidRPr="00DF65B0">
        <w:rPr>
          <w:rFonts w:ascii="Times New Roman" w:hAnsi="Times New Roman" w:cs="Times New Roman"/>
          <w:sz w:val="28"/>
          <w:szCs w:val="28"/>
        </w:rPr>
        <w:t xml:space="preserve"> с целью обеспечения участия педагогических, научных работников, представителей работодателей в разработке и внесении изменений в федеральные государственные образовательные стандарты среднего профессионального образования (далее</w:t>
      </w:r>
      <w:r w:rsidR="003C1E30">
        <w:rPr>
          <w:rFonts w:ascii="Times New Roman" w:hAnsi="Times New Roman" w:cs="Times New Roman"/>
          <w:sz w:val="28"/>
          <w:szCs w:val="28"/>
        </w:rPr>
        <w:t xml:space="preserve"> – </w:t>
      </w:r>
      <w:r w:rsidR="00DF65B0" w:rsidRPr="00DF65B0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стандарты), примерные образовательные программы среднего профессионального образования (далее</w:t>
      </w:r>
      <w:r w:rsidR="003C1E30">
        <w:rPr>
          <w:rFonts w:ascii="Times New Roman" w:hAnsi="Times New Roman" w:cs="Times New Roman"/>
          <w:sz w:val="28"/>
          <w:szCs w:val="28"/>
        </w:rPr>
        <w:t xml:space="preserve"> – </w:t>
      </w:r>
      <w:r w:rsidR="00DF65B0" w:rsidRPr="00DF65B0">
        <w:rPr>
          <w:rFonts w:ascii="Times New Roman" w:hAnsi="Times New Roman" w:cs="Times New Roman"/>
          <w:sz w:val="28"/>
          <w:szCs w:val="28"/>
        </w:rPr>
        <w:t>примерные программы), координации действий организаций, осуществляющих образовательную деятельность по образовательным программам среднего профессионального образования, в обеспечении качества и развития содержания среднего профессионального образования.</w:t>
      </w:r>
    </w:p>
    <w:p w14:paraId="6A5BE85E" w14:textId="5458460E" w:rsidR="00DF65B0" w:rsidRPr="00EC56A0" w:rsidRDefault="00DF65B0" w:rsidP="00EC56A0">
      <w:pPr>
        <w:pStyle w:val="a3"/>
        <w:numPr>
          <w:ilvl w:val="0"/>
          <w:numId w:val="6"/>
        </w:num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6A0">
        <w:rPr>
          <w:rFonts w:ascii="Times New Roman" w:hAnsi="Times New Roman" w:cs="Times New Roman"/>
          <w:b/>
          <w:sz w:val="28"/>
          <w:szCs w:val="28"/>
        </w:rPr>
        <w:t>Направления сотрудничества</w:t>
      </w:r>
    </w:p>
    <w:p w14:paraId="3E3DBC47" w14:textId="0737DDD4" w:rsidR="005C2898" w:rsidRDefault="005C2898" w:rsidP="00EC56A0">
      <w:pPr>
        <w:pStyle w:val="a3"/>
        <w:numPr>
          <w:ilvl w:val="0"/>
          <w:numId w:val="4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обязуются осуществлять сотрудничество в рамках настоящего Соглашения по следующим направлениям:</w:t>
      </w:r>
    </w:p>
    <w:p w14:paraId="7DC677A3" w14:textId="77777777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>а) в части федеральных государственных образовательных стандартов среднего профессионального образования:</w:t>
      </w:r>
    </w:p>
    <w:p w14:paraId="41E8916A" w14:textId="77777777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>подготовка предложений в Минпросвещения России по проектам федеральных государственных образовательных стандартов среднего профессионального образования;</w:t>
      </w:r>
    </w:p>
    <w:p w14:paraId="121F6A40" w14:textId="77777777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>участие в разработке проектов федеральных государственных образовательных стандартов среднего профессионального образования;</w:t>
      </w:r>
    </w:p>
    <w:p w14:paraId="5A3BCB73" w14:textId="77777777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>осуществление методического сопровождения реализации федеральных государственных образовательных стандартов среднего профессионального образования;</w:t>
      </w:r>
    </w:p>
    <w:p w14:paraId="42F8EF71" w14:textId="77777777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>б) в части примерных программ:</w:t>
      </w:r>
    </w:p>
    <w:p w14:paraId="630694C5" w14:textId="77777777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>организация разработки и проведения экспертизы проектов примерных программ;</w:t>
      </w:r>
    </w:p>
    <w:p w14:paraId="0E8637CA" w14:textId="77777777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 xml:space="preserve">взаимодействие с федеральными органами исполнительной власти, религиозными организациями или централизованными религиозными </w:t>
      </w:r>
      <w:r w:rsidRPr="005C2898">
        <w:rPr>
          <w:rFonts w:ascii="Times New Roman" w:hAnsi="Times New Roman" w:cs="Times New Roman"/>
          <w:sz w:val="28"/>
          <w:szCs w:val="28"/>
        </w:rPr>
        <w:lastRenderedPageBreak/>
        <w:t>организациями, объединениями работодателей либо   работодателями при   организации   разработки и проведения экспертизы примерных программ;</w:t>
      </w:r>
    </w:p>
    <w:p w14:paraId="71F85D11" w14:textId="5C24A5FE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>направление примерной программы по результатам экспертизы в организацию, которой предоставлено право ведения реестра примерных основных образовательных программ;</w:t>
      </w:r>
    </w:p>
    <w:p w14:paraId="60174FD5" w14:textId="77777777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>в) в части обеспечения качества и развития содержания среднего профессионального образования:</w:t>
      </w:r>
    </w:p>
    <w:p w14:paraId="795E858D" w14:textId="77777777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>проведение мониторинга реализации федеральных государственных образовательных стандартов по результатам государственной аккредитации образовательной деятельности, государственного контроля (надзора) в сфере образования;</w:t>
      </w:r>
    </w:p>
    <w:p w14:paraId="3A3676FF" w14:textId="77777777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>обеспечение научно-методического и учебно-методического сопровождения разработки и реализации образовательных программ среднего профессионального образования;</w:t>
      </w:r>
    </w:p>
    <w:p w14:paraId="567FE961" w14:textId="533B6845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>участие в  независимой  оценке качества  образования, общественной и профессионально-общественной аккредитации;</w:t>
      </w:r>
    </w:p>
    <w:p w14:paraId="042918CA" w14:textId="77777777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>подготовка предложений по оптимизации перечня профессий, специальностей среднего профессионального образования;</w:t>
      </w:r>
    </w:p>
    <w:p w14:paraId="37A8BC19" w14:textId="77777777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>участие в разработке совместно с объединениями работодателей либо работодателями фондов оценочных средств для оценки знаний, умений, навыков и уровня сформированности компетенций обучающихся;</w:t>
      </w:r>
    </w:p>
    <w:p w14:paraId="5F44E631" w14:textId="77777777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>г) в части профессионального совершенствования деятельности научно­ педагогических работников:</w:t>
      </w:r>
    </w:p>
    <w:p w14:paraId="713FE134" w14:textId="77777777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>участие в разработке программ повышения квалификации и профессиональной переподготовки;</w:t>
      </w:r>
    </w:p>
    <w:p w14:paraId="3AAF8E50" w14:textId="77777777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>д) в части профессиональных стандартов:</w:t>
      </w:r>
    </w:p>
    <w:p w14:paraId="0545CE02" w14:textId="7BF367CE" w:rsidR="005C2898" w:rsidRPr="005C2898" w:rsidRDefault="005C289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>участие в разработке профессиональных стандартов.</w:t>
      </w:r>
    </w:p>
    <w:p w14:paraId="5E8CED56" w14:textId="781441BF" w:rsidR="0092036D" w:rsidRDefault="005C2898" w:rsidP="00EC56A0">
      <w:pPr>
        <w:pStyle w:val="a3"/>
        <w:numPr>
          <w:ilvl w:val="0"/>
          <w:numId w:val="4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7E7D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торон строится на принципах равенства, добросовестности, защиты взаимных интересов и необходимости достижения целей по предмету Соглашения.</w:t>
      </w:r>
    </w:p>
    <w:p w14:paraId="04F648D4" w14:textId="75072D08" w:rsidR="003E5FA9" w:rsidRPr="004809C8" w:rsidRDefault="00774A78" w:rsidP="00EC56A0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E5FA9" w:rsidRPr="003E5FA9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формы </w:t>
      </w:r>
      <w:r w:rsidR="003E5FA9" w:rsidRPr="003E5FA9">
        <w:rPr>
          <w:rFonts w:ascii="Times New Roman" w:hAnsi="Times New Roman" w:cs="Times New Roman"/>
          <w:b/>
          <w:sz w:val="28"/>
          <w:szCs w:val="28"/>
        </w:rPr>
        <w:t>сотрудничества</w:t>
      </w:r>
    </w:p>
    <w:p w14:paraId="7CD98C35" w14:textId="7CFCC2ED" w:rsidR="004809C8" w:rsidRDefault="004809C8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09C8">
        <w:rPr>
          <w:rFonts w:ascii="Times New Roman" w:hAnsi="Times New Roman" w:cs="Times New Roman"/>
          <w:sz w:val="28"/>
          <w:szCs w:val="28"/>
        </w:rPr>
        <w:t xml:space="preserve"> Стороны осуществляют обмен информацией по вопросам, предусмотренным настоящим Соглашением, проводят взаимные консультации и совместные рабочие встречи с целью реализации данного Соглашения. Для организации взаимодействия по текущим вопросам Сторонами на паритетных началах создается рабочая группа</w:t>
      </w:r>
      <w:r>
        <w:rPr>
          <w:rFonts w:ascii="Times New Roman" w:hAnsi="Times New Roman" w:cs="Times New Roman"/>
          <w:sz w:val="28"/>
          <w:szCs w:val="28"/>
        </w:rPr>
        <w:t xml:space="preserve"> (рабочие группы)</w:t>
      </w:r>
      <w:r w:rsidRPr="004809C8">
        <w:rPr>
          <w:rFonts w:ascii="Times New Roman" w:hAnsi="Times New Roman" w:cs="Times New Roman"/>
          <w:sz w:val="28"/>
          <w:szCs w:val="28"/>
        </w:rPr>
        <w:t>.</w:t>
      </w:r>
    </w:p>
    <w:p w14:paraId="24D87B79" w14:textId="23BB4688" w:rsidR="004809C8" w:rsidRDefault="004809C8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09C8">
        <w:rPr>
          <w:rFonts w:ascii="Times New Roman" w:hAnsi="Times New Roman" w:cs="Times New Roman"/>
          <w:sz w:val="28"/>
          <w:szCs w:val="28"/>
        </w:rPr>
        <w:t xml:space="preserve"> Стороны совместно рассматрива</w:t>
      </w:r>
      <w:r w:rsidR="00F80AA3">
        <w:rPr>
          <w:rFonts w:ascii="Times New Roman" w:hAnsi="Times New Roman" w:cs="Times New Roman"/>
          <w:sz w:val="28"/>
          <w:szCs w:val="28"/>
        </w:rPr>
        <w:t>ю</w:t>
      </w:r>
      <w:r w:rsidRPr="004809C8">
        <w:rPr>
          <w:rFonts w:ascii="Times New Roman" w:hAnsi="Times New Roman" w:cs="Times New Roman"/>
          <w:sz w:val="28"/>
          <w:szCs w:val="28"/>
        </w:rPr>
        <w:t>т вопросы, возникающие в процессе реализации настоящего Соглашения, принима</w:t>
      </w:r>
      <w:r w:rsidR="00F80AA3">
        <w:rPr>
          <w:rFonts w:ascii="Times New Roman" w:hAnsi="Times New Roman" w:cs="Times New Roman"/>
          <w:sz w:val="28"/>
          <w:szCs w:val="28"/>
        </w:rPr>
        <w:t>ю</w:t>
      </w:r>
      <w:r w:rsidRPr="004809C8">
        <w:rPr>
          <w:rFonts w:ascii="Times New Roman" w:hAnsi="Times New Roman" w:cs="Times New Roman"/>
          <w:sz w:val="28"/>
          <w:szCs w:val="28"/>
        </w:rPr>
        <w:t>т по ним согласованные решения и при необходимости направля</w:t>
      </w:r>
      <w:r w:rsidR="00F80AA3">
        <w:rPr>
          <w:rFonts w:ascii="Times New Roman" w:hAnsi="Times New Roman" w:cs="Times New Roman"/>
          <w:sz w:val="28"/>
          <w:szCs w:val="28"/>
        </w:rPr>
        <w:t>ю</w:t>
      </w:r>
      <w:r w:rsidRPr="004809C8">
        <w:rPr>
          <w:rFonts w:ascii="Times New Roman" w:hAnsi="Times New Roman" w:cs="Times New Roman"/>
          <w:sz w:val="28"/>
          <w:szCs w:val="28"/>
        </w:rPr>
        <w:t>т в установленном порядке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C8">
        <w:rPr>
          <w:rFonts w:ascii="Times New Roman" w:hAnsi="Times New Roman" w:cs="Times New Roman"/>
          <w:sz w:val="28"/>
          <w:szCs w:val="28"/>
        </w:rPr>
        <w:t>заинтересованные федеральные органы исполнительной власти предложения по вопросам, требующим соответствующего решения этих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CF4B01" w14:textId="101853DF" w:rsidR="008422B1" w:rsidRDefault="008422B1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22B1">
        <w:rPr>
          <w:rFonts w:ascii="Times New Roman" w:hAnsi="Times New Roman" w:cs="Times New Roman"/>
          <w:sz w:val="28"/>
          <w:szCs w:val="28"/>
        </w:rPr>
        <w:t xml:space="preserve">Стороны согласились не реже, чем один раз в </w:t>
      </w:r>
      <w:r w:rsidR="00557D78" w:rsidRPr="00557D78">
        <w:rPr>
          <w:rFonts w:ascii="Times New Roman" w:hAnsi="Times New Roman" w:cs="Times New Roman"/>
          <w:i/>
          <w:iCs/>
          <w:sz w:val="28"/>
          <w:szCs w:val="28"/>
          <w:u w:val="single"/>
        </w:rPr>
        <w:t>год</w:t>
      </w:r>
      <w:r w:rsidRPr="008422B1">
        <w:rPr>
          <w:rFonts w:ascii="Times New Roman" w:hAnsi="Times New Roman" w:cs="Times New Roman"/>
          <w:sz w:val="28"/>
          <w:szCs w:val="28"/>
        </w:rPr>
        <w:t xml:space="preserve">, проводить </w:t>
      </w:r>
      <w:r w:rsidR="00EC56A0">
        <w:rPr>
          <w:rFonts w:ascii="Times New Roman" w:hAnsi="Times New Roman" w:cs="Times New Roman"/>
          <w:sz w:val="28"/>
          <w:szCs w:val="28"/>
        </w:rPr>
        <w:t xml:space="preserve">заседание рабочей группы (рабочих групп) </w:t>
      </w:r>
      <w:r w:rsidRPr="008422B1">
        <w:rPr>
          <w:rFonts w:ascii="Times New Roman" w:hAnsi="Times New Roman" w:cs="Times New Roman"/>
          <w:sz w:val="28"/>
          <w:szCs w:val="28"/>
        </w:rPr>
        <w:t>для обсуждения выполнения настоящего Соглашения, внесения в него при необходимости изменений и дополнений.</w:t>
      </w:r>
    </w:p>
    <w:p w14:paraId="61B2FCB4" w14:textId="4CE05D55" w:rsidR="008422B1" w:rsidRDefault="00774A78" w:rsidP="00EC56A0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422B1" w:rsidRPr="008422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241B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8422B1" w:rsidRPr="008422B1">
        <w:rPr>
          <w:rFonts w:ascii="Times New Roman" w:hAnsi="Times New Roman" w:cs="Times New Roman"/>
          <w:b/>
          <w:sz w:val="28"/>
          <w:szCs w:val="28"/>
        </w:rPr>
        <w:t>бязательства Сторон</w:t>
      </w:r>
    </w:p>
    <w:p w14:paraId="3B995AD1" w14:textId="57A00BB2" w:rsidR="00774A78" w:rsidRPr="00774A78" w:rsidRDefault="000061B9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4A78" w:rsidRPr="00774A78">
        <w:rPr>
          <w:rFonts w:ascii="Times New Roman" w:hAnsi="Times New Roman" w:cs="Times New Roman"/>
          <w:sz w:val="28"/>
          <w:szCs w:val="28"/>
        </w:rPr>
        <w:t>При реализации условий Соглашения Стороны имеют право:</w:t>
      </w:r>
    </w:p>
    <w:p w14:paraId="053DC68A" w14:textId="77777777" w:rsidR="00774A78" w:rsidRPr="00774A78" w:rsidRDefault="00774A78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A78">
        <w:rPr>
          <w:rFonts w:ascii="Times New Roman" w:hAnsi="Times New Roman" w:cs="Times New Roman"/>
          <w:sz w:val="28"/>
          <w:szCs w:val="28"/>
        </w:rPr>
        <w:t>создавать совместную рабочую группу (рабочие группы) для координации деятельности;</w:t>
      </w:r>
    </w:p>
    <w:p w14:paraId="2DF661F8" w14:textId="77777777" w:rsidR="00774A78" w:rsidRPr="00774A78" w:rsidRDefault="00774A78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A78">
        <w:rPr>
          <w:rFonts w:ascii="Times New Roman" w:hAnsi="Times New Roman" w:cs="Times New Roman"/>
          <w:sz w:val="28"/>
          <w:szCs w:val="28"/>
        </w:rPr>
        <w:t>запрашивать у другой Стороны необходимую информацию;</w:t>
      </w:r>
    </w:p>
    <w:p w14:paraId="601925A8" w14:textId="77777777" w:rsidR="00774A78" w:rsidRPr="00774A78" w:rsidRDefault="00774A78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A78">
        <w:rPr>
          <w:rFonts w:ascii="Times New Roman" w:hAnsi="Times New Roman" w:cs="Times New Roman"/>
          <w:sz w:val="28"/>
          <w:szCs w:val="28"/>
        </w:rPr>
        <w:t>осуществлять обмен по согласованию информацией (документами, проспектами, литературой и электронными ресурсами);</w:t>
      </w:r>
    </w:p>
    <w:p w14:paraId="3FC69192" w14:textId="0EC598D8" w:rsidR="00774A78" w:rsidRPr="00774A78" w:rsidRDefault="00EC56A0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774A78" w:rsidRPr="00774A78">
        <w:rPr>
          <w:rFonts w:ascii="Times New Roman" w:hAnsi="Times New Roman" w:cs="Times New Roman"/>
          <w:sz w:val="28"/>
          <w:szCs w:val="28"/>
        </w:rPr>
        <w:t>разрабатывать и предоставлять предложения и рекомендации в федеральные и региональные органы государственной власти по вопросам государственной политики и нормативного правового регулирования в сфере среднего профессионального образования, содержания среднего профессионального образования, кадрового, учебно-</w:t>
      </w:r>
      <w:r w:rsidR="00774A78" w:rsidRPr="00774A78">
        <w:rPr>
          <w:rFonts w:ascii="Times New Roman" w:hAnsi="Times New Roman" w:cs="Times New Roman"/>
          <w:sz w:val="28"/>
          <w:szCs w:val="28"/>
        </w:rPr>
        <w:lastRenderedPageBreak/>
        <w:t>методического и материально-технического обеспечения образовательного процесса;</w:t>
      </w:r>
    </w:p>
    <w:p w14:paraId="3FCB6B53" w14:textId="77777777" w:rsidR="00774A78" w:rsidRPr="00774A78" w:rsidRDefault="00774A78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A78">
        <w:rPr>
          <w:rFonts w:ascii="Times New Roman" w:hAnsi="Times New Roman" w:cs="Times New Roman"/>
          <w:sz w:val="28"/>
          <w:szCs w:val="28"/>
        </w:rPr>
        <w:t>распространять информацию о своей деятельности (за исключением сведений, составляющих государственную тайну или служебную информацию ограниченного распространения), в том числе путем размещения информации на официальных сайтах Сторон;</w:t>
      </w:r>
    </w:p>
    <w:p w14:paraId="4EC04081" w14:textId="45146410" w:rsidR="00774A78" w:rsidRPr="00774A78" w:rsidRDefault="00F80AA3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774A78" w:rsidRPr="00774A78">
        <w:rPr>
          <w:rFonts w:ascii="Times New Roman" w:hAnsi="Times New Roman" w:cs="Times New Roman"/>
          <w:sz w:val="28"/>
          <w:szCs w:val="28"/>
        </w:rPr>
        <w:t>проводить конференции, семинары, совещания и иные мероприятия</w:t>
      </w:r>
      <w:r w:rsidR="00557D78">
        <w:rPr>
          <w:rFonts w:ascii="Times New Roman" w:hAnsi="Times New Roman" w:cs="Times New Roman"/>
          <w:sz w:val="28"/>
          <w:szCs w:val="28"/>
        </w:rPr>
        <w:t xml:space="preserve">, </w:t>
      </w:r>
      <w:r w:rsidR="00774A78" w:rsidRPr="00557D78">
        <w:rPr>
          <w:rFonts w:ascii="Times New Roman" w:hAnsi="Times New Roman" w:cs="Times New Roman"/>
          <w:sz w:val="28"/>
          <w:szCs w:val="28"/>
        </w:rPr>
        <w:t>осуществлять</w:t>
      </w:r>
      <w:r w:rsidR="00774A78" w:rsidRPr="00774A78">
        <w:rPr>
          <w:rFonts w:ascii="Times New Roman" w:hAnsi="Times New Roman" w:cs="Times New Roman"/>
          <w:sz w:val="28"/>
          <w:szCs w:val="28"/>
        </w:rPr>
        <w:t xml:space="preserve"> научно-исследовательскую деятельность</w:t>
      </w:r>
      <w:r w:rsidR="00EC56A0">
        <w:rPr>
          <w:rFonts w:ascii="Times New Roman" w:hAnsi="Times New Roman" w:cs="Times New Roman"/>
          <w:sz w:val="28"/>
          <w:szCs w:val="28"/>
        </w:rPr>
        <w:t xml:space="preserve"> в сфере среднего профессионального образования</w:t>
      </w:r>
      <w:r w:rsidR="00774A78" w:rsidRPr="00774A7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777466" w14:textId="04389914" w:rsidR="00774A78" w:rsidRPr="00774A78" w:rsidRDefault="00774A78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A78">
        <w:rPr>
          <w:rFonts w:ascii="Times New Roman" w:hAnsi="Times New Roman" w:cs="Times New Roman"/>
          <w:sz w:val="28"/>
          <w:szCs w:val="28"/>
        </w:rPr>
        <w:t>оказывать</w:t>
      </w:r>
      <w:r w:rsidR="00557D78">
        <w:rPr>
          <w:rFonts w:ascii="Times New Roman" w:hAnsi="Times New Roman" w:cs="Times New Roman"/>
          <w:sz w:val="28"/>
          <w:szCs w:val="28"/>
        </w:rPr>
        <w:t xml:space="preserve"> друг другу </w:t>
      </w:r>
      <w:r w:rsidRPr="00774A78">
        <w:rPr>
          <w:rFonts w:ascii="Times New Roman" w:hAnsi="Times New Roman" w:cs="Times New Roman"/>
          <w:sz w:val="28"/>
          <w:szCs w:val="28"/>
        </w:rPr>
        <w:t>информационные, консультационные и экспертные услуги</w:t>
      </w:r>
      <w:r w:rsidR="00F80AA3">
        <w:rPr>
          <w:rFonts w:ascii="Times New Roman" w:hAnsi="Times New Roman" w:cs="Times New Roman"/>
          <w:sz w:val="28"/>
          <w:szCs w:val="28"/>
        </w:rPr>
        <w:t xml:space="preserve"> </w:t>
      </w:r>
      <w:r w:rsidR="00557D78">
        <w:rPr>
          <w:rFonts w:ascii="Times New Roman" w:hAnsi="Times New Roman" w:cs="Times New Roman"/>
          <w:sz w:val="28"/>
          <w:szCs w:val="28"/>
        </w:rPr>
        <w:t>в первоочередном порядке и на особых условиях</w:t>
      </w:r>
      <w:r w:rsidRPr="00774A7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3D0986E" w14:textId="44C60204" w:rsidR="00CE47E2" w:rsidRDefault="00557D78" w:rsidP="00CE47E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774A78" w:rsidRPr="00774A78">
        <w:rPr>
          <w:rFonts w:ascii="Times New Roman" w:hAnsi="Times New Roman" w:cs="Times New Roman"/>
          <w:sz w:val="28"/>
          <w:szCs w:val="28"/>
        </w:rPr>
        <w:t>создавать и распространять информационные ресурсы, учебно-методические  материалы, печатные издания в сфере своей деятельности.</w:t>
      </w:r>
    </w:p>
    <w:p w14:paraId="7E1EFD6F" w14:textId="2ADCE91F" w:rsidR="008422B1" w:rsidRPr="00CE47E2" w:rsidRDefault="00CE47E2" w:rsidP="00CE47E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4C4" w:rsidRPr="00CE47E2">
        <w:rPr>
          <w:rFonts w:ascii="Times New Roman" w:hAnsi="Times New Roman" w:cs="Times New Roman"/>
          <w:sz w:val="28"/>
          <w:szCs w:val="28"/>
        </w:rPr>
        <w:t xml:space="preserve">При реализации условий Соглашения </w:t>
      </w:r>
      <w:r w:rsidR="001B70CA" w:rsidRPr="00CE47E2">
        <w:rPr>
          <w:rFonts w:ascii="Times New Roman" w:hAnsi="Times New Roman" w:cs="Times New Roman"/>
          <w:sz w:val="28"/>
          <w:szCs w:val="28"/>
        </w:rPr>
        <w:t xml:space="preserve">с учетом принципа разделения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B70CA" w:rsidRPr="00CE47E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B70CA" w:rsidRPr="00CE47E2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1B70CA" w:rsidRPr="00CE47E2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1B70CA" w:rsidRPr="00CE47E2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="008844C4" w:rsidRPr="00CE47E2">
        <w:rPr>
          <w:rFonts w:ascii="Times New Roman" w:hAnsi="Times New Roman" w:cs="Times New Roman"/>
          <w:sz w:val="28"/>
          <w:szCs w:val="28"/>
        </w:rPr>
        <w:t xml:space="preserve">принимают на себя следующие </w:t>
      </w:r>
      <w:r w:rsidR="00174691" w:rsidRPr="00CE47E2">
        <w:rPr>
          <w:rFonts w:ascii="Times New Roman" w:hAnsi="Times New Roman" w:cs="Times New Roman"/>
          <w:sz w:val="28"/>
          <w:szCs w:val="28"/>
        </w:rPr>
        <w:t>обязательства:</w:t>
      </w:r>
    </w:p>
    <w:p w14:paraId="66F19CA6" w14:textId="356B576C" w:rsidR="00AA0928" w:rsidRDefault="003C1E30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разработку и методическое сопровождение федеральных</w:t>
      </w:r>
      <w:r w:rsidRPr="00DF65B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65B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65B0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65B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5B0">
        <w:rPr>
          <w:rFonts w:ascii="Times New Roman" w:hAnsi="Times New Roman" w:cs="Times New Roman"/>
          <w:sz w:val="28"/>
          <w:szCs w:val="28"/>
        </w:rPr>
        <w:t>примерны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65B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65B0">
        <w:rPr>
          <w:rFonts w:ascii="Times New Roman" w:hAnsi="Times New Roman" w:cs="Times New Roman"/>
          <w:sz w:val="28"/>
          <w:szCs w:val="28"/>
        </w:rPr>
        <w:t xml:space="preserve"> программ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05A964" w14:textId="3F61E632" w:rsidR="003C1E30" w:rsidRDefault="003C1E30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E30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3C1E30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C1E30">
        <w:rPr>
          <w:rFonts w:ascii="Times New Roman" w:hAnsi="Times New Roman" w:cs="Times New Roman"/>
          <w:sz w:val="28"/>
          <w:szCs w:val="28"/>
        </w:rPr>
        <w:t>и развития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 w:rsidR="007E7D7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D51056" w14:textId="14203944" w:rsidR="003C1E30" w:rsidRDefault="003C1E30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Pr="003C1E30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C1E30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3C1E30">
        <w:rPr>
          <w:rFonts w:ascii="Times New Roman" w:hAnsi="Times New Roman" w:cs="Times New Roman"/>
          <w:sz w:val="28"/>
          <w:szCs w:val="28"/>
        </w:rPr>
        <w:t>деятельности научно-педагогических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30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419655" w14:textId="77E82034" w:rsidR="003C1E30" w:rsidRDefault="003C1E30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</w:t>
      </w:r>
      <w:r w:rsidRPr="003C1E30">
        <w:t xml:space="preserve"> </w:t>
      </w:r>
      <w:r w:rsidRPr="003C1E30">
        <w:rPr>
          <w:rFonts w:ascii="Times New Roman" w:hAnsi="Times New Roman" w:cs="Times New Roman"/>
          <w:sz w:val="28"/>
          <w:szCs w:val="28"/>
        </w:rPr>
        <w:t>участие в разработке профессиональных стандартов.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851D8" w14:textId="40B60850" w:rsidR="00CE47E2" w:rsidRDefault="00CE47E2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47E2">
        <w:rPr>
          <w:rFonts w:ascii="Times New Roman" w:hAnsi="Times New Roman" w:cs="Times New Roman"/>
          <w:sz w:val="28"/>
          <w:szCs w:val="28"/>
        </w:rPr>
        <w:t>Стороны будут стремиться оказывать максимальное содействие друг другу в выполнении принятых на себя по настоящему Соглашению обязательств.</w:t>
      </w:r>
    </w:p>
    <w:p w14:paraId="7916E107" w14:textId="5DD20E55" w:rsidR="001A241B" w:rsidRPr="00774A78" w:rsidRDefault="00774A78" w:rsidP="00EC56A0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78">
        <w:rPr>
          <w:rFonts w:ascii="Times New Roman" w:hAnsi="Times New Roman" w:cs="Times New Roman"/>
          <w:b/>
          <w:sz w:val="28"/>
          <w:szCs w:val="28"/>
        </w:rPr>
        <w:t>5. Срок действия Соглашения</w:t>
      </w:r>
    </w:p>
    <w:p w14:paraId="6C7D1472" w14:textId="6F527729" w:rsidR="00774A78" w:rsidRDefault="00774A78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74A78">
        <w:rPr>
          <w:rFonts w:ascii="Times New Roman" w:hAnsi="Times New Roman" w:cs="Times New Roman"/>
          <w:sz w:val="28"/>
          <w:szCs w:val="28"/>
        </w:rPr>
        <w:t xml:space="preserve"> Настоящее Соглашение вступает в действие со дня подписания и действует в течение </w:t>
      </w:r>
      <w:r>
        <w:rPr>
          <w:rFonts w:ascii="Times New Roman" w:hAnsi="Times New Roman" w:cs="Times New Roman"/>
          <w:sz w:val="28"/>
          <w:szCs w:val="28"/>
        </w:rPr>
        <w:t>неопределенного времени.</w:t>
      </w:r>
    </w:p>
    <w:p w14:paraId="49B24D11" w14:textId="757DB397" w:rsidR="00774A78" w:rsidRDefault="00774A78" w:rsidP="00EC56A0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74A78">
        <w:rPr>
          <w:rFonts w:ascii="Times New Roman" w:hAnsi="Times New Roman" w:cs="Times New Roman"/>
          <w:sz w:val="28"/>
          <w:szCs w:val="28"/>
        </w:rPr>
        <w:t>Стороны по обоюдному согласию вправе вносить в настоящее Соглашение дополнения и изменения, которые оформляются в виде дополнительных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A78">
        <w:rPr>
          <w:rFonts w:ascii="Times New Roman" w:hAnsi="Times New Roman" w:cs="Times New Roman"/>
          <w:sz w:val="28"/>
          <w:szCs w:val="28"/>
        </w:rPr>
        <w:t>и являются неотъемлемой частью настоящего Соглашения.</w:t>
      </w:r>
    </w:p>
    <w:p w14:paraId="74C97C76" w14:textId="7A4D10F8" w:rsidR="003E5FA9" w:rsidRPr="000E4B8E" w:rsidRDefault="00774A78" w:rsidP="000E4B8E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4A78">
        <w:rPr>
          <w:rFonts w:ascii="Times New Roman" w:hAnsi="Times New Roman" w:cs="Times New Roman"/>
          <w:sz w:val="28"/>
          <w:szCs w:val="28"/>
        </w:rPr>
        <w:t xml:space="preserve">Настоящее Соглашение может быть расторгнуто по инициативе одной из Сторон путем письменного уведомления другой Стороны не позднее, чем за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74A78">
        <w:rPr>
          <w:rFonts w:ascii="Times New Roman" w:hAnsi="Times New Roman" w:cs="Times New Roman"/>
          <w:sz w:val="28"/>
          <w:szCs w:val="28"/>
        </w:rPr>
        <w:t xml:space="preserve"> календарных дней до предполагаемой даты расторжения Соглашения.</w:t>
      </w:r>
    </w:p>
    <w:p w14:paraId="1B2549F1" w14:textId="7ACDAAF1" w:rsidR="00A07FFD" w:rsidRDefault="00774A78" w:rsidP="00EC56A0">
      <w:pPr>
        <w:pStyle w:val="a3"/>
        <w:spacing w:after="0" w:line="360" w:lineRule="auto"/>
        <w:ind w:left="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78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14:paraId="239F750B" w14:textId="0BBDA8C0" w:rsidR="00774A78" w:rsidRDefault="00774A78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Соглашение не возлагает на его Стороны какие-либо финансовые обязательства.</w:t>
      </w:r>
    </w:p>
    <w:p w14:paraId="05FF8AE5" w14:textId="2E0C0E16" w:rsidR="00774A78" w:rsidRDefault="00615E36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5E36">
        <w:rPr>
          <w:rFonts w:ascii="Times New Roman" w:hAnsi="Times New Roman" w:cs="Times New Roman"/>
          <w:sz w:val="28"/>
          <w:szCs w:val="28"/>
        </w:rPr>
        <w:t>Соглашение не затрагивает прав и обязательств Сторон по другим принятым ими соглашениям.</w:t>
      </w:r>
    </w:p>
    <w:p w14:paraId="728A2B8A" w14:textId="77777777" w:rsidR="000B472F" w:rsidRDefault="00615E36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472F" w:rsidRPr="000B472F"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языке, каждый из которых имеет равную юридическую силу, по одному экземпляру для каждой из Сторон. </w:t>
      </w:r>
    </w:p>
    <w:p w14:paraId="55B11EB5" w14:textId="77777777" w:rsidR="000B472F" w:rsidRDefault="000B472F" w:rsidP="00EC56A0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472F">
        <w:rPr>
          <w:rFonts w:ascii="Times New Roman" w:hAnsi="Times New Roman" w:cs="Times New Roman"/>
          <w:sz w:val="28"/>
          <w:szCs w:val="28"/>
        </w:rPr>
        <w:t xml:space="preserve">. Настоящее Соглашение регулируется законодательством Российской Федерации. </w:t>
      </w:r>
    </w:p>
    <w:p w14:paraId="4B613A4B" w14:textId="228C5005" w:rsidR="00062A00" w:rsidRPr="002A139D" w:rsidRDefault="000B472F" w:rsidP="002A139D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B472F">
        <w:rPr>
          <w:rFonts w:ascii="Times New Roman" w:hAnsi="Times New Roman" w:cs="Times New Roman"/>
          <w:sz w:val="28"/>
          <w:szCs w:val="28"/>
        </w:rPr>
        <w:t>Споры и разногласия, касающиеся настоящего Соглашения, решаются путем переговоров или в порядке, установленном законодательством Российской Федерации.</w:t>
      </w:r>
    </w:p>
    <w:p w14:paraId="0B2ABF84" w14:textId="6E7F482B" w:rsidR="00500350" w:rsidRDefault="00500350" w:rsidP="00EC56A0">
      <w:pPr>
        <w:pStyle w:val="a3"/>
        <w:spacing w:after="0" w:line="360" w:lineRule="auto"/>
        <w:ind w:left="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50">
        <w:rPr>
          <w:rFonts w:ascii="Times New Roman" w:hAnsi="Times New Roman" w:cs="Times New Roman"/>
          <w:b/>
          <w:sz w:val="28"/>
          <w:szCs w:val="28"/>
        </w:rPr>
        <w:t>7. Реквизиты</w:t>
      </w:r>
      <w:r w:rsidR="00DD4291">
        <w:rPr>
          <w:rFonts w:ascii="Times New Roman" w:hAnsi="Times New Roman" w:cs="Times New Roman"/>
          <w:b/>
          <w:sz w:val="28"/>
          <w:szCs w:val="28"/>
        </w:rPr>
        <w:t xml:space="preserve"> и подписи</w:t>
      </w:r>
      <w:r w:rsidRPr="00500350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0350" w14:paraId="13204A75" w14:textId="77777777" w:rsidTr="00500350">
        <w:tc>
          <w:tcPr>
            <w:tcW w:w="4672" w:type="dxa"/>
          </w:tcPr>
          <w:p w14:paraId="65A6D968" w14:textId="77777777" w:rsidR="00500350" w:rsidRDefault="00500350" w:rsidP="00062A00">
            <w:pPr>
              <w:pStyle w:val="a3"/>
              <w:spacing w:line="360" w:lineRule="auto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0">
              <w:rPr>
                <w:rFonts w:ascii="Times New Roman" w:hAnsi="Times New Roman" w:cs="Times New Roman"/>
                <w:sz w:val="28"/>
                <w:szCs w:val="28"/>
              </w:rPr>
              <w:t>Федеральное учебно-методическое объединение в системе среднего профессионального образования по укрупненной группе профессий, специальностей __код, __название_</w:t>
            </w:r>
          </w:p>
          <w:p w14:paraId="3A57CA70" w14:textId="77777777" w:rsidR="00500350" w:rsidRDefault="00500350" w:rsidP="00EC56A0">
            <w:pPr>
              <w:pStyle w:val="a3"/>
              <w:spacing w:line="360" w:lineRule="auto"/>
              <w:ind w:left="0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4236F" w14:textId="77777777" w:rsidR="00500350" w:rsidRDefault="00500350" w:rsidP="00EC56A0">
            <w:pPr>
              <w:pStyle w:val="a3"/>
              <w:spacing w:line="360" w:lineRule="auto"/>
              <w:ind w:left="0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F35FB" w14:textId="77777777" w:rsidR="00500350" w:rsidRDefault="00500350" w:rsidP="00EC56A0">
            <w:pPr>
              <w:pStyle w:val="a3"/>
              <w:spacing w:line="360" w:lineRule="auto"/>
              <w:ind w:left="0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AE3F1" w14:textId="1290162B" w:rsidR="00500350" w:rsidRPr="00062A00" w:rsidRDefault="00500350" w:rsidP="00062A00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00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14:paraId="24C4974E" w14:textId="77777777" w:rsidR="00500350" w:rsidRDefault="00500350" w:rsidP="00EC56A0">
            <w:pPr>
              <w:pStyle w:val="a3"/>
              <w:spacing w:line="360" w:lineRule="auto"/>
              <w:ind w:left="0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55084" w14:textId="77777777" w:rsidR="00500350" w:rsidRPr="00062A00" w:rsidRDefault="00500350" w:rsidP="00062A00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00">
              <w:rPr>
                <w:rFonts w:ascii="Times New Roman" w:hAnsi="Times New Roman" w:cs="Times New Roman"/>
                <w:sz w:val="28"/>
                <w:szCs w:val="28"/>
              </w:rPr>
              <w:t>Председатель ФУМО</w:t>
            </w:r>
          </w:p>
          <w:p w14:paraId="76ED49FE" w14:textId="2CEA12EC" w:rsidR="00500350" w:rsidRPr="007C7B12" w:rsidRDefault="007C7B12" w:rsidP="007C7B12">
            <w:pPr>
              <w:spacing w:line="36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________________/______________/</w:t>
            </w:r>
          </w:p>
        </w:tc>
        <w:tc>
          <w:tcPr>
            <w:tcW w:w="4673" w:type="dxa"/>
          </w:tcPr>
          <w:p w14:paraId="0237CCF4" w14:textId="77777777" w:rsidR="00500350" w:rsidRDefault="00500350" w:rsidP="00062A00">
            <w:pPr>
              <w:pStyle w:val="a3"/>
              <w:spacing w:line="360" w:lineRule="auto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Региональное </w:t>
            </w:r>
            <w:r w:rsidRPr="00500350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объединение в системе среднего профессионального образования ____наименование субъекта РФ__ по укрупненной группе профессий, специальностей _________код, </w:t>
            </w:r>
            <w:r w:rsidRPr="00500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название_______________</w:t>
            </w:r>
          </w:p>
          <w:p w14:paraId="70630618" w14:textId="77777777" w:rsidR="00500350" w:rsidRDefault="00500350" w:rsidP="00EC56A0">
            <w:pPr>
              <w:pStyle w:val="a3"/>
              <w:spacing w:line="360" w:lineRule="auto"/>
              <w:ind w:left="0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B9909" w14:textId="77777777" w:rsidR="00500350" w:rsidRPr="00062A00" w:rsidRDefault="00500350" w:rsidP="00062A00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00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14:paraId="3F9CE6D1" w14:textId="77777777" w:rsidR="00500350" w:rsidRDefault="00500350" w:rsidP="00EC56A0">
            <w:pPr>
              <w:pStyle w:val="a3"/>
              <w:spacing w:line="360" w:lineRule="auto"/>
              <w:ind w:left="0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D5F02" w14:textId="77777777" w:rsidR="00500350" w:rsidRDefault="00500350" w:rsidP="00062A00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0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7E7D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062A00">
              <w:rPr>
                <w:rFonts w:ascii="Times New Roman" w:hAnsi="Times New Roman" w:cs="Times New Roman"/>
                <w:sz w:val="28"/>
                <w:szCs w:val="28"/>
              </w:rPr>
              <w:t>УМО</w:t>
            </w:r>
          </w:p>
          <w:p w14:paraId="083C79FB" w14:textId="480EDBFF" w:rsidR="007C7B12" w:rsidRPr="00062A00" w:rsidRDefault="007C7B12" w:rsidP="00062A00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________________/______________/</w:t>
            </w:r>
          </w:p>
        </w:tc>
      </w:tr>
    </w:tbl>
    <w:p w14:paraId="795C647E" w14:textId="77777777" w:rsidR="00500350" w:rsidRPr="004305F3" w:rsidRDefault="00500350" w:rsidP="00EC56A0">
      <w:pPr>
        <w:spacing w:after="0" w:line="36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</w:p>
    <w:sectPr w:rsidR="00500350" w:rsidRPr="0043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387"/>
    <w:multiLevelType w:val="multilevel"/>
    <w:tmpl w:val="32C8B3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8041371"/>
    <w:multiLevelType w:val="hybridMultilevel"/>
    <w:tmpl w:val="3398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22C1"/>
    <w:multiLevelType w:val="hybridMultilevel"/>
    <w:tmpl w:val="1A16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E1305"/>
    <w:multiLevelType w:val="hybridMultilevel"/>
    <w:tmpl w:val="174E62DE"/>
    <w:lvl w:ilvl="0" w:tplc="BFF0F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83E04"/>
    <w:multiLevelType w:val="hybridMultilevel"/>
    <w:tmpl w:val="A230B53C"/>
    <w:lvl w:ilvl="0" w:tplc="0B9CA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82541F"/>
    <w:multiLevelType w:val="hybridMultilevel"/>
    <w:tmpl w:val="D5F84948"/>
    <w:lvl w:ilvl="0" w:tplc="B7E0AD24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BF"/>
    <w:rsid w:val="000061B9"/>
    <w:rsid w:val="00062A00"/>
    <w:rsid w:val="000B472F"/>
    <w:rsid w:val="000E4B8E"/>
    <w:rsid w:val="00174691"/>
    <w:rsid w:val="00195BE8"/>
    <w:rsid w:val="001A241B"/>
    <w:rsid w:val="001B70CA"/>
    <w:rsid w:val="002743B3"/>
    <w:rsid w:val="002A139D"/>
    <w:rsid w:val="003A78AE"/>
    <w:rsid w:val="003C1E30"/>
    <w:rsid w:val="003E5FA9"/>
    <w:rsid w:val="00411F0F"/>
    <w:rsid w:val="004164BF"/>
    <w:rsid w:val="004305F3"/>
    <w:rsid w:val="0047170F"/>
    <w:rsid w:val="004809C8"/>
    <w:rsid w:val="00492399"/>
    <w:rsid w:val="00500350"/>
    <w:rsid w:val="00557D78"/>
    <w:rsid w:val="005C2898"/>
    <w:rsid w:val="00615E36"/>
    <w:rsid w:val="006B1879"/>
    <w:rsid w:val="00735412"/>
    <w:rsid w:val="00774A78"/>
    <w:rsid w:val="007C7B12"/>
    <w:rsid w:val="007E7D70"/>
    <w:rsid w:val="008422B1"/>
    <w:rsid w:val="0084740B"/>
    <w:rsid w:val="008844C4"/>
    <w:rsid w:val="008E7FBD"/>
    <w:rsid w:val="00901F23"/>
    <w:rsid w:val="0092036D"/>
    <w:rsid w:val="009308E5"/>
    <w:rsid w:val="009D6879"/>
    <w:rsid w:val="00A07FFD"/>
    <w:rsid w:val="00AA0928"/>
    <w:rsid w:val="00AE001F"/>
    <w:rsid w:val="00C06493"/>
    <w:rsid w:val="00CE47E2"/>
    <w:rsid w:val="00CF2ED6"/>
    <w:rsid w:val="00D04220"/>
    <w:rsid w:val="00DD4291"/>
    <w:rsid w:val="00DD5AE8"/>
    <w:rsid w:val="00DF65B0"/>
    <w:rsid w:val="00E60F4D"/>
    <w:rsid w:val="00E73F54"/>
    <w:rsid w:val="00EC56A0"/>
    <w:rsid w:val="00F80AA3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2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36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F2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CF2ED6"/>
    <w:rPr>
      <w:rFonts w:ascii="Times New Roman" w:eastAsiaTheme="minorEastAsia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39"/>
    <w:rsid w:val="0050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36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F2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CF2ED6"/>
    <w:rPr>
      <w:rFonts w:ascii="Times New Roman" w:eastAsiaTheme="minorEastAsia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39"/>
    <w:rsid w:val="0050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Kokhan</dc:creator>
  <cp:lastModifiedBy>User</cp:lastModifiedBy>
  <cp:revision>2</cp:revision>
  <dcterms:created xsi:type="dcterms:W3CDTF">2020-04-03T10:23:00Z</dcterms:created>
  <dcterms:modified xsi:type="dcterms:W3CDTF">2020-04-03T10:23:00Z</dcterms:modified>
</cp:coreProperties>
</file>